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79384" w14:textId="77777777" w:rsidR="004B16E7" w:rsidRPr="00935229" w:rsidRDefault="004B16E7" w:rsidP="004B16E7">
      <w:pPr>
        <w:pStyle w:val="NormalWeb"/>
        <w:contextualSpacing/>
        <w:jc w:val="center"/>
        <w:rPr>
          <w:rFonts w:asciiTheme="minorHAnsi" w:hAnsiTheme="minorHAnsi" w:cstheme="minorHAnsi"/>
          <w:color w:val="000000"/>
          <w:sz w:val="52"/>
          <w:szCs w:val="52"/>
          <w:shd w:val="clear" w:color="auto" w:fill="FFFFFF"/>
          <w:lang w:val="es-ES"/>
        </w:rPr>
      </w:pPr>
      <w:r>
        <w:rPr>
          <w:rStyle w:val="Textoennegrita"/>
          <w:rFonts w:asciiTheme="minorHAnsi" w:hAnsiTheme="minorHAnsi" w:cstheme="minorHAnsi"/>
          <w:color w:val="000000"/>
          <w:sz w:val="52"/>
          <w:szCs w:val="52"/>
          <w:shd w:val="clear" w:color="auto" w:fill="FFFFFF"/>
          <w:lang w:val="es-ES"/>
        </w:rPr>
        <w:t>“</w:t>
      </w:r>
      <w:r w:rsidRPr="00935229">
        <w:rPr>
          <w:rStyle w:val="Textoennegrita"/>
          <w:rFonts w:asciiTheme="minorHAnsi" w:hAnsiTheme="minorHAnsi" w:cstheme="minorHAnsi"/>
          <w:color w:val="000000"/>
          <w:sz w:val="52"/>
          <w:szCs w:val="52"/>
          <w:shd w:val="clear" w:color="auto" w:fill="FFFFFF"/>
          <w:lang w:val="es-ES"/>
        </w:rPr>
        <w:t>ECHA UN POCO DE LEÑA AL FUEGO</w:t>
      </w:r>
      <w:r>
        <w:rPr>
          <w:rStyle w:val="Textoennegrita"/>
          <w:rFonts w:asciiTheme="minorHAnsi" w:hAnsiTheme="minorHAnsi" w:cstheme="minorHAnsi"/>
          <w:color w:val="000000"/>
          <w:sz w:val="52"/>
          <w:szCs w:val="52"/>
          <w:shd w:val="clear" w:color="auto" w:fill="FFFFFF"/>
          <w:lang w:val="es-ES"/>
        </w:rPr>
        <w:t>”</w:t>
      </w:r>
    </w:p>
    <w:p w14:paraId="68E2F7C8" w14:textId="77777777" w:rsidR="004B16E7" w:rsidRPr="00935229" w:rsidRDefault="004B16E7" w:rsidP="004B16E7">
      <w:pPr>
        <w:pStyle w:val="NormalWeb"/>
        <w:contextualSpacing/>
        <w:jc w:val="center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Pr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ov.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26:20</w:t>
      </w:r>
    </w:p>
    <w:p w14:paraId="6648A2C6" w14:textId="77777777" w:rsidR="004B16E7" w:rsidRPr="00935229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  <w:t>INTRODUCCIÓN: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Necesitamos un Fuego Espiritual en nuestras 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vidas y en nuestras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Iglesias, pero nunca lo tendremos a menos que Alguien le Eche Leña al Fuego.</w:t>
      </w:r>
    </w:p>
    <w:p w14:paraId="0B996E15" w14:textId="77777777" w:rsidR="004B16E7" w:rsidRPr="00935229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El gran apóstol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Pablo ayudó a mantener el fuego encendido en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 (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Hch.28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:1-3)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 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         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Recogió un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as ramas secas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de leña para el fuego.</w:t>
      </w:r>
    </w:p>
    <w:p w14:paraId="1820E18A" w14:textId="77777777" w:rsidR="004B16E7" w:rsidRPr="00935229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El fuego habla de: Luz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,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Calidez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,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Supervivencia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.</w:t>
      </w:r>
    </w:p>
    <w:p w14:paraId="407930AB" w14:textId="77777777" w:rsidR="004B16E7" w:rsidRPr="00935229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Ahuyenta el Mal (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Hechos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28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:3).    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 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(La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víbora fue arrojada al fuego)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(Hch.28:5)</w:t>
      </w:r>
    </w:p>
    <w:p w14:paraId="044CD92E" w14:textId="77777777" w:rsidR="004B16E7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  <w:t>I. (ECHAR LEÑA AL FUEGO)</w:t>
      </w:r>
      <w:r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  <w:t xml:space="preserve"> HABLA DEL DEBER (PROV.26:20)</w:t>
      </w:r>
    </w:p>
    <w:p w14:paraId="13347103" w14:textId="77777777" w:rsidR="004B16E7" w:rsidRDefault="004B16E7" w:rsidP="004B16E7">
      <w:pPr>
        <w:pStyle w:val="NormalWeb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MIRE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EL PELIGRO (SIN LEÑA, EL FUEGO SE APAGA)</w:t>
      </w:r>
    </w:p>
    <w:p w14:paraId="5DE03583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El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Fuego se ha apagado 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en las vidas de algunos cristianos,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en muchos CORAZONES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 de hermanos preciosos en el pasado.</w:t>
      </w:r>
    </w:p>
    <w:p w14:paraId="7D71CFFB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Se ha apagado el fuego en muchos HOGARES (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e ha enfriado el amor mutuo)</w:t>
      </w:r>
    </w:p>
    <w:p w14:paraId="1244D7E2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Se ha apagado el fuego en algunos MAESTROS de la escuela dominical.</w:t>
      </w:r>
    </w:p>
    <w:p w14:paraId="761AAAC7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Se ha apagado el fuego en algunos CAPITANES DE RUTAS</w:t>
      </w:r>
    </w:p>
    <w:p w14:paraId="78167E8A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Se ha apagado el fuego en algunos hermanos EN EL GANAR ALMAS</w:t>
      </w:r>
    </w:p>
    <w:p w14:paraId="120163DB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Se ha apagado el fuego en algunos hermanos en CONGREGARSE como nuestro Dios nos lo pide.</w:t>
      </w:r>
    </w:p>
    <w:p w14:paraId="5A607570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Se ha apagado el fuego en algunos hermanos en DIEZMAR con regularidad, robando así el dinero de Dios.</w:t>
      </w:r>
    </w:p>
    <w:p w14:paraId="41864253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lastRenderedPageBreak/>
        <w:t>Se ha apagado el fuego en algunos hermanos en DAR A MISIONES mintiendo así a Dios prometiéndole dar y No cumplir lo antes prometido.</w:t>
      </w:r>
    </w:p>
    <w:p w14:paraId="56AB2E90" w14:textId="77777777" w:rsidR="004B16E7" w:rsidRDefault="004B16E7" w:rsidP="004B16E7">
      <w:pPr>
        <w:pStyle w:val="NormalWeb"/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Se ha apagado fuego en 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muchas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IGLESIA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S (Se ha enfriado el amor por la casa de nuestro Dios).</w:t>
      </w:r>
    </w:p>
    <w:p w14:paraId="00261DF0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La FE es fría</w:t>
      </w:r>
    </w:p>
    <w:p w14:paraId="51572893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E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 AMOR es frio</w:t>
      </w:r>
    </w:p>
    <w:p w14:paraId="17BC6593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La ALEGRÍA es fría</w:t>
      </w:r>
    </w:p>
    <w:p w14:paraId="319175EB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a GRACIA es fría</w:t>
      </w:r>
    </w:p>
    <w:p w14:paraId="34659715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La CONSIDERACIÓN es fría</w:t>
      </w:r>
    </w:p>
    <w:p w14:paraId="3861CAE2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La BONDAD hacia los demás es fría</w:t>
      </w:r>
    </w:p>
    <w:p w14:paraId="1AB11A2B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La ADORACIÓN es fría</w:t>
      </w:r>
    </w:p>
    <w:p w14:paraId="1745A3D6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Los TESTIMONIOS son fríos</w:t>
      </w:r>
    </w:p>
    <w:p w14:paraId="65AB15C4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ALABAR a Dios es frí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a</w:t>
      </w:r>
    </w:p>
    <w:p w14:paraId="6F6EF5EA" w14:textId="77777777" w:rsidR="004B16E7" w:rsidRDefault="004B16E7" w:rsidP="004B16E7">
      <w:pPr>
        <w:pStyle w:val="NormalWeb"/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Echar leña es nuestra responsabilidad.</w:t>
      </w:r>
    </w:p>
    <w:p w14:paraId="0EDCF990" w14:textId="77777777" w:rsidR="004B16E7" w:rsidRPr="00935229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</w:pPr>
      <w:r w:rsidRPr="00935229"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  <w:t xml:space="preserve">II. </w:t>
      </w:r>
      <w:r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  <w:t xml:space="preserve">IGLESIA: </w:t>
      </w:r>
      <w:r w:rsidRPr="00935229">
        <w:rPr>
          <w:rFonts w:asciiTheme="minorHAnsi" w:hAnsiTheme="minorHAnsi" w:cstheme="minorHAnsi"/>
          <w:b/>
          <w:bCs/>
          <w:color w:val="000000"/>
          <w:sz w:val="44"/>
          <w:szCs w:val="44"/>
          <w:shd w:val="clear" w:color="auto" w:fill="FFFFFF"/>
          <w:lang w:val="es-ES"/>
        </w:rPr>
        <w:t>ES HORA DE QUE TIREMOS LEÑA AL FUEGO</w:t>
      </w:r>
    </w:p>
    <w:p w14:paraId="4E5EBDFD" w14:textId="77777777" w:rsidR="004B16E7" w:rsidRDefault="004B16E7" w:rsidP="004B16E7">
      <w:pPr>
        <w:pStyle w:val="NormalWeb"/>
        <w:numPr>
          <w:ilvl w:val="0"/>
          <w:numId w:val="4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TENEMOS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EN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EL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GRANERO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(LA BIBLIA)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DE TRONCO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S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MÁS GRANDE QUE EXISTE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.</w:t>
      </w:r>
    </w:p>
    <w:p w14:paraId="23AB60FD" w14:textId="77777777" w:rsidR="004B16E7" w:rsidRDefault="004B16E7" w:rsidP="004B16E7">
      <w:pPr>
        <w:pStyle w:val="NormalWeb"/>
        <w:numPr>
          <w:ilvl w:val="0"/>
          <w:numId w:val="5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La Santa Biblia, la Palabra de Dios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, es </w:t>
      </w:r>
      <w:r w:rsidRPr="00E5400D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LEÑA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para encender el fuego en nuestro corazón (Lucas 24:25-32)</w:t>
      </w:r>
    </w:p>
    <w:p w14:paraId="00B487BB" w14:textId="77777777" w:rsidR="004B16E7" w:rsidRDefault="004B16E7" w:rsidP="004B16E7">
      <w:pPr>
        <w:pStyle w:val="NormalWeb"/>
        <w:numPr>
          <w:ilvl w:val="0"/>
          <w:numId w:val="5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Está lleno de toda la mejor madera que Dios tiene para ofrecer.</w:t>
      </w:r>
    </w:p>
    <w:p w14:paraId="28C7BECB" w14:textId="77777777" w:rsidR="004B16E7" w:rsidRDefault="004B16E7" w:rsidP="004B16E7">
      <w:pPr>
        <w:pStyle w:val="NormalWeb"/>
        <w:numPr>
          <w:ilvl w:val="0"/>
          <w:numId w:val="6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MADERA DURA (resistió la prueba del tiempo)</w:t>
      </w:r>
    </w:p>
    <w:p w14:paraId="11EF2B85" w14:textId="77777777" w:rsidR="004B16E7" w:rsidRPr="008104E1" w:rsidRDefault="004B16E7" w:rsidP="004B16E7">
      <w:pPr>
        <w:pStyle w:val="NormalWeb"/>
        <w:numPr>
          <w:ilvl w:val="0"/>
          <w:numId w:val="6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La biblia ha sido atacada en el pasado y sigue siendo atacada en el tiempo actual.</w:t>
      </w:r>
    </w:p>
    <w:p w14:paraId="1F654E05" w14:textId="77777777" w:rsidR="004B16E7" w:rsidRPr="008104E1" w:rsidRDefault="004B16E7" w:rsidP="004B16E7">
      <w:pPr>
        <w:pStyle w:val="NormalWeb"/>
        <w:shd w:val="clear" w:color="auto" w:fill="FFFFFF"/>
        <w:contextualSpacing/>
        <w:jc w:val="center"/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Fue Atacada por Roma</w:t>
      </w:r>
    </w:p>
    <w:p w14:paraId="6437AF4D" w14:textId="77777777" w:rsid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Los primeros cristianos sufrieron gran persecución bajo el gobierno del imperio romano.</w:t>
      </w:r>
    </w:p>
    <w:p w14:paraId="0C6ED698" w14:textId="5D717238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lastRenderedPageBreak/>
        <w:t>El Apóstol Pablo y el Apóstol Pedro y muchos otros cristianos fueron muertos durante el cruel reinado del emperador Nerón. Durante los primeros 300 años de la iglesia, una persecución siguió a otra persecución y muchos creyentes fueron MARTIRIZADOS (fueron muertos por su fe en Jesucristo).</w:t>
      </w:r>
    </w:p>
    <w:p w14:paraId="132B4CF7" w14:textId="77777777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</w:p>
    <w:p w14:paraId="52B6FFC8" w14:textId="77777777" w:rsid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En el año 303 D.C. el emperador Diocleciano emitió un decreto real (EDICTO) que TODA BIBLIA DEBÍA SER DESTRUIDA.</w:t>
      </w:r>
    </w:p>
    <w:p w14:paraId="1D4D5D67" w14:textId="77777777" w:rsid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Como resultado, muchas Biblias fueron quemadas y muchos creyentes en la Biblia fueron muertos.</w:t>
      </w:r>
    </w:p>
    <w:p w14:paraId="7F34635A" w14:textId="25645026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Esta feroz embestida contra la Biblia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o duró mucho, porque el siguiente emperador fue Constantino quien permitió la libertad religiosa y que incluso ordenó que fuesen hechas copias de la Biblia.</w:t>
      </w:r>
    </w:p>
    <w:p w14:paraId="17D45E0F" w14:textId="77777777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</w:p>
    <w:p w14:paraId="492925F6" w14:textId="32052962" w:rsidR="004B16E7" w:rsidRPr="004B16E7" w:rsidRDefault="004B16E7" w:rsidP="004B16E7">
      <w:pPr>
        <w:pStyle w:val="NormalWeb"/>
        <w:shd w:val="clear" w:color="auto" w:fill="FFFFFF"/>
        <w:contextualSpacing/>
        <w:jc w:val="center"/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 xml:space="preserve">Fue </w:t>
      </w:r>
      <w:r w:rsidRPr="004B16E7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Atacada por la Iglesia Católica</w:t>
      </w:r>
    </w:p>
    <w:p w14:paraId="7A69CA30" w14:textId="77777777" w:rsid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Durante los siglos que siguieron, Satanás usó otro método para quitar la Biblia de las manos del común de la gente.</w:t>
      </w:r>
    </w:p>
    <w:p w14:paraId="5EEF7823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De alguna manera, este método fue aun más efectivo que quemar Biblias.</w:t>
      </w:r>
    </w:p>
    <w:p w14:paraId="17B5CD83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La Iglesia Católica Romana enseñó que el hombre común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o podía entender la Biblia y que los únicos que podían entender e interpretar la Biblia eran los sacerdotes, los obispos y el Papa.</w:t>
      </w:r>
    </w:p>
    <w:p w14:paraId="0F952483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Para el hombre común la Biblia era un LIBRO CERRADO y él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o tenía acceso a ella.</w:t>
      </w:r>
    </w:p>
    <w:p w14:paraId="16CF101C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Como resultado, la mayoría de la gente IGNORABA por completo lo que la Biblia enseñaba realmente.</w:t>
      </w:r>
    </w:p>
    <w:p w14:paraId="46FDF04E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lastRenderedPageBreak/>
        <w:t xml:space="preserve">En 1229 D.C. el Concilio de la Iglesia en Toulouse prohibió efectivamente a los laicos (la gente común; los que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o son sacerdotes u obispos) el uso de la Biblia.</w:t>
      </w:r>
    </w:p>
    <w:p w14:paraId="4AA23744" w14:textId="5E5BC9E8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De modo que durante siglos la Iglesia Católica Romana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o quiso poner la Biblia en las manos del pueblo común.</w:t>
      </w:r>
    </w:p>
    <w:p w14:paraId="4C2F10EE" w14:textId="64DA7E8B" w:rsidR="004B16E7" w:rsidRPr="00AD7B1C" w:rsidRDefault="00AD7B1C" w:rsidP="00AD7B1C">
      <w:pPr>
        <w:pStyle w:val="NormalWeb"/>
        <w:shd w:val="clear" w:color="auto" w:fill="FFFFFF"/>
        <w:contextualSpacing/>
        <w:jc w:val="center"/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-</w:t>
      </w: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Fue atacada por Roma</w:t>
      </w:r>
    </w:p>
    <w:p w14:paraId="1420D47C" w14:textId="2D35850C" w:rsidR="00AD7B1C" w:rsidRPr="00AD7B1C" w:rsidRDefault="00AD7B1C" w:rsidP="00AD7B1C">
      <w:pPr>
        <w:pStyle w:val="NormalWeb"/>
        <w:shd w:val="clear" w:color="auto" w:fill="FFFFFF"/>
        <w:contextualSpacing/>
        <w:jc w:val="center"/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-</w:t>
      </w: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Fue atacada por la iglesia católica</w:t>
      </w:r>
    </w:p>
    <w:p w14:paraId="44A96383" w14:textId="72D018C1" w:rsidR="004B16E7" w:rsidRPr="00AD7B1C" w:rsidRDefault="00AD7B1C" w:rsidP="004B16E7">
      <w:pPr>
        <w:pStyle w:val="NormalWeb"/>
        <w:shd w:val="clear" w:color="auto" w:fill="FFFFFF"/>
        <w:contextualSpacing/>
        <w:jc w:val="center"/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 xml:space="preserve">-Fue </w:t>
      </w:r>
      <w:r w:rsidR="004B16E7"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 xml:space="preserve">Atacada por </w:t>
      </w:r>
      <w:r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 xml:space="preserve">los </w:t>
      </w:r>
      <w:r w:rsidR="004B16E7"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Infieles (Incrédulos)</w:t>
      </w:r>
    </w:p>
    <w:p w14:paraId="0BA3AB6E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En años más recientes la Biblia ha estado bajo el ataque de incrédulos malvados.</w:t>
      </w:r>
    </w:p>
    <w:p w14:paraId="66057049" w14:textId="77777777" w:rsidR="00AD7B1C" w:rsidRDefault="00AD7B1C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H</w:t>
      </w:r>
      <w:r w:rsidR="004B16E7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emos visto cómo los incrédulos han atacado la Biblia con su CRITICISMO.</w:t>
      </w:r>
    </w:p>
    <w:p w14:paraId="01D034F6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Este es otro de los métodos de Satanás de destruir la Biblia.</w:t>
      </w:r>
    </w:p>
    <w:p w14:paraId="30CD70BF" w14:textId="4C1F2348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FF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En la segunda parte del siglo 18 </w:t>
      </w: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Voltaire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,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>un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francés incrédulo, dijo, </w:t>
      </w:r>
      <w:r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 xml:space="preserve">“Tomó siglos establecer el cristianismo, pero yo demostraré como un francés lo puede destruir en </w:t>
      </w:r>
      <w:r w:rsidR="004C1914">
        <w:rPr>
          <w:rFonts w:asciiTheme="minorHAnsi" w:hAnsiTheme="minorHAnsi" w:cstheme="minorHAnsi"/>
          <w:color w:val="FF0000"/>
          <w:sz w:val="40"/>
          <w:szCs w:val="40"/>
          <w:lang w:val="es-ES"/>
        </w:rPr>
        <w:t>10</w:t>
      </w:r>
      <w:r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>0 años.”</w:t>
      </w:r>
    </w:p>
    <w:p w14:paraId="237AFE60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“Tomó su pluma, la untó en la tinta de la incredulidad y escribió en contra de Dios.”</w:t>
      </w:r>
    </w:p>
    <w:p w14:paraId="718FF4BD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Voltaire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estaba convencido que él podía destruir el cristianismo y la Biblia.</w:t>
      </w:r>
    </w:p>
    <w:p w14:paraId="315B6564" w14:textId="2B74408D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El creía que la gente llegaría a estar tan iluminada que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o creerían en </w:t>
      </w:r>
      <w:r w:rsidR="00AD7B1C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DIOS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, ni en la </w:t>
      </w:r>
      <w:r w:rsidR="00AD7B1C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BIBLIA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ni en su necesidad de la </w:t>
      </w:r>
      <w:r w:rsidR="00AD7B1C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SALVACIÓN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por medio de </w:t>
      </w:r>
      <w:r w:rsidR="00AD7B1C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JESUCRISTO.</w:t>
      </w:r>
    </w:p>
    <w:p w14:paraId="7927E477" w14:textId="107E3A0A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</w:p>
    <w:p w14:paraId="1D747727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Voltaire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murió en 1778. En su lecho de muerte dijo, “</w:t>
      </w:r>
      <w:r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 xml:space="preserve">Desearía </w:t>
      </w:r>
      <w:r w:rsidR="00AD7B1C"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>N</w:t>
      </w:r>
      <w:r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>o haber nacido nunca.”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Luego, justo antes de morir, gritó, </w:t>
      </w:r>
      <w:r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>“Oh Cristo, oh Jesús, tengo que morir abandonado por Dios y los hombres.”</w:t>
      </w:r>
    </w:p>
    <w:p w14:paraId="77A7EEEF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lastRenderedPageBreak/>
        <w:t>Su condición se había tornado tan terrible que sus amigos infieles temían acercarse a su cama.</w:t>
      </w:r>
    </w:p>
    <w:p w14:paraId="6BF9F516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Después de su muerte, su enfermera dijo repetidas veces, </w:t>
      </w:r>
      <w:r w:rsidRPr="00AD7B1C">
        <w:rPr>
          <w:rFonts w:asciiTheme="minorHAnsi" w:hAnsiTheme="minorHAnsi" w:cstheme="minorHAnsi"/>
          <w:color w:val="FF0000"/>
          <w:sz w:val="40"/>
          <w:szCs w:val="40"/>
          <w:lang w:val="es-ES"/>
        </w:rPr>
        <w:t xml:space="preserve">“Ni por toda la riqueza de Europa quisiera ver morir a otro incrédulo.” 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Desde la muerte de </w:t>
      </w: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Voltaire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, millones y millones de </w:t>
      </w:r>
      <w:r w:rsidR="00AD7B1C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BIBLIAS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en diferentes idiomas han inundado el mundo.</w:t>
      </w:r>
    </w:p>
    <w:p w14:paraId="2C2ED560" w14:textId="77777777" w:rsidR="00AD7B1C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Hoy día, la mayoría de la gente de nuestro país tiene una copia de la Biblia, pero pocos tienen los escritos de </w:t>
      </w: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Voltaire.</w:t>
      </w:r>
    </w:p>
    <w:p w14:paraId="045F70DB" w14:textId="692D114F" w:rsidR="004B16E7" w:rsidRDefault="00AD7B1C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AD7B1C">
        <w:rPr>
          <w:rFonts w:asciiTheme="minorHAnsi" w:hAnsiTheme="minorHAnsi" w:cstheme="minorHAnsi"/>
          <w:b/>
          <w:bCs/>
          <w:color w:val="000000"/>
          <w:sz w:val="40"/>
          <w:szCs w:val="40"/>
          <w:lang w:val="es-ES"/>
        </w:rPr>
        <w:t>Voltaire</w:t>
      </w:r>
      <w:r w:rsidR="004B16E7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ha muerto y se ha ido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al infierno</w:t>
      </w:r>
      <w:r w:rsidR="004B16E7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, pero la Biblia sigue viva. </w:t>
      </w:r>
      <w:r w:rsidR="004B16E7" w:rsidRPr="004B16E7">
        <w:rPr>
          <w:rFonts w:asciiTheme="minorHAnsi" w:hAnsiTheme="minorHAnsi" w:cstheme="minorHAnsi"/>
          <w:color w:val="FF0000"/>
          <w:sz w:val="40"/>
          <w:szCs w:val="40"/>
          <w:lang w:val="es-ES"/>
        </w:rPr>
        <w:t>“...La Palabra de Dios que vive y permanece</w:t>
      </w:r>
      <w:r w:rsidR="00EC26CA">
        <w:rPr>
          <w:rFonts w:asciiTheme="minorHAnsi" w:hAnsiTheme="minorHAnsi" w:cstheme="minorHAnsi"/>
          <w:color w:val="FF0000"/>
          <w:sz w:val="40"/>
          <w:szCs w:val="40"/>
          <w:lang w:val="es-ES"/>
        </w:rPr>
        <w:t xml:space="preserve"> </w:t>
      </w:r>
      <w:r w:rsidR="004B16E7" w:rsidRPr="004B16E7">
        <w:rPr>
          <w:rFonts w:asciiTheme="minorHAnsi" w:hAnsiTheme="minorHAnsi" w:cstheme="minorHAnsi"/>
          <w:color w:val="FF0000"/>
          <w:sz w:val="40"/>
          <w:szCs w:val="40"/>
          <w:lang w:val="es-ES"/>
        </w:rPr>
        <w:t xml:space="preserve">para siempre” </w:t>
      </w:r>
      <w:r w:rsidR="004B16E7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(1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Pedro</w:t>
      </w:r>
      <w:r w:rsidR="004B16E7"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1:23).</w:t>
      </w:r>
    </w:p>
    <w:p w14:paraId="1260DBAE" w14:textId="2CCD1327" w:rsid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20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</w:t>
      </w:r>
      <w:r w:rsidR="00AD7B1C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años 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después de la muerte de Voltaire la Sociedad Bíblica Génova compró su antigua casa y la usó para imprimir Biblias.</w:t>
      </w:r>
    </w:p>
    <w:p w14:paraId="0A749A4D" w14:textId="55855B49" w:rsid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Más tarde llegó a ser la sede central de la Sociedad Bíblica Británica y Extranjera.</w:t>
      </w:r>
    </w:p>
    <w:p w14:paraId="780BEE8F" w14:textId="18A6F34A" w:rsidR="004B16E7" w:rsidRPr="004B16E7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ASÍ QUE LA BIBLIA ES MADERA DURA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(resistió la prueba del tiempo)</w:t>
      </w:r>
    </w:p>
    <w:p w14:paraId="36503332" w14:textId="77777777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ES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MADERA DEL CIELO (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o vino de la tierra, vino del cielo)</w:t>
      </w:r>
    </w:p>
    <w:p w14:paraId="3DC8D9FC" w14:textId="77777777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ES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MADERA SANTA (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La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Palabra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de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Dios,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N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o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es </w:t>
      </w:r>
      <w:r w:rsidRPr="00935229">
        <w:rPr>
          <w:rFonts w:asciiTheme="minorHAnsi" w:hAnsiTheme="minorHAnsi" w:cstheme="minorHAnsi"/>
          <w:color w:val="000000"/>
          <w:sz w:val="40"/>
          <w:szCs w:val="40"/>
          <w:lang w:val="es-ES"/>
        </w:rPr>
        <w:t>palabra de hombre)</w:t>
      </w:r>
    </w:p>
    <w:p w14:paraId="5D5F63B3" w14:textId="77777777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MADERA ÚTIL (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P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roduce calor)</w:t>
      </w:r>
    </w:p>
    <w:p w14:paraId="2F80AAFC" w14:textId="77777777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MADERA CURATIVA</w:t>
      </w:r>
    </w:p>
    <w:p w14:paraId="762C6108" w14:textId="77777777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ES MADERA </w:t>
      </w:r>
      <w:r w:rsidRPr="008104E1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PROTECTORA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 </w:t>
      </w:r>
      <w:r w:rsidRPr="008104E1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(construirá un muro a tu alrededor)</w:t>
      </w:r>
    </w:p>
    <w:p w14:paraId="1F9367CB" w14:textId="77777777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ES 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MADERA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DE LA COLINA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 (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V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iene de las tierras altas 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–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 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El 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Cielo)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Salmo 121:1-8</w:t>
      </w:r>
    </w:p>
    <w:p w14:paraId="7501A232" w14:textId="57D02E94" w:rsidR="004B16E7" w:rsidRDefault="004B16E7" w:rsidP="004B16E7">
      <w:pPr>
        <w:pStyle w:val="NormalWeb"/>
        <w:numPr>
          <w:ilvl w:val="0"/>
          <w:numId w:val="7"/>
        </w:numPr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ES </w:t>
      </w:r>
      <w:r w:rsidRPr="008104E1">
        <w:rPr>
          <w:rFonts w:asciiTheme="minorHAnsi" w:hAnsiTheme="minorHAnsi" w:cstheme="minorHAnsi"/>
          <w:color w:val="000000"/>
          <w:sz w:val="40"/>
          <w:szCs w:val="40"/>
          <w:lang w:val="es-ES"/>
        </w:rPr>
        <w:t>MADERA DEL ESPÍRITU SANTO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>.</w:t>
      </w:r>
    </w:p>
    <w:p w14:paraId="5AF3470F" w14:textId="093C5181" w:rsidR="004B16E7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 w:rsidRPr="004B16E7">
        <w:rPr>
          <w:rFonts w:asciiTheme="minorHAnsi" w:hAnsiTheme="minorHAnsi" w:cstheme="minorHAnsi"/>
          <w:b/>
          <w:bCs/>
          <w:color w:val="000000"/>
          <w:sz w:val="44"/>
          <w:szCs w:val="44"/>
          <w:lang w:val="es-ES"/>
        </w:rPr>
        <w:lastRenderedPageBreak/>
        <w:t>CONCLUSIÓN:</w:t>
      </w:r>
      <w:r w:rsidRPr="004B16E7">
        <w:rPr>
          <w:rFonts w:asciiTheme="minorHAnsi" w:hAnsiTheme="minorHAnsi" w:cstheme="minorHAnsi"/>
          <w:color w:val="000000"/>
          <w:sz w:val="44"/>
          <w:szCs w:val="44"/>
          <w:lang w:val="es-ES"/>
        </w:rPr>
        <w:t xml:space="preserve"> </w:t>
      </w:r>
      <w:r>
        <w:rPr>
          <w:rFonts w:asciiTheme="minorHAnsi" w:hAnsiTheme="minorHAnsi" w:cstheme="minorHAnsi"/>
          <w:color w:val="000000"/>
          <w:sz w:val="40"/>
          <w:szCs w:val="40"/>
          <w:lang w:val="es-ES"/>
        </w:rPr>
        <w:t xml:space="preserve">Así que queridos hermanos 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n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ecesitamos un Fuego Espiritual en nuestras </w:t>
      </w: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 xml:space="preserve">vidas y en nuestras </w:t>
      </w:r>
      <w:r w:rsidRPr="00935229"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Iglesias, pero nunca lo tendremos a menos que Alguien le Eche Leña al Fuego.</w:t>
      </w:r>
    </w:p>
    <w:p w14:paraId="6A0F818D" w14:textId="3272F30E" w:rsidR="004B16E7" w:rsidRDefault="004B16E7" w:rsidP="004B16E7">
      <w:pPr>
        <w:pStyle w:val="NormalWeb"/>
        <w:contextualSpacing/>
        <w:jc w:val="center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  <w:r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  <w:t>¿LE ECHAREMOS LEÑA AL FUEGO?</w:t>
      </w:r>
    </w:p>
    <w:p w14:paraId="40D367A7" w14:textId="77777777" w:rsidR="004B16E7" w:rsidRPr="00935229" w:rsidRDefault="004B16E7" w:rsidP="004B16E7">
      <w:pPr>
        <w:pStyle w:val="NormalWeb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shd w:val="clear" w:color="auto" w:fill="FFFFFF"/>
          <w:lang w:val="es-ES"/>
        </w:rPr>
      </w:pPr>
    </w:p>
    <w:p w14:paraId="6897D5A8" w14:textId="41F9E9AF" w:rsidR="004B16E7" w:rsidRPr="008104E1" w:rsidRDefault="004B16E7" w:rsidP="004B16E7">
      <w:pPr>
        <w:pStyle w:val="NormalWeb"/>
        <w:shd w:val="clear" w:color="auto" w:fill="FFFFFF"/>
        <w:contextualSpacing/>
        <w:jc w:val="both"/>
        <w:rPr>
          <w:rFonts w:asciiTheme="minorHAnsi" w:hAnsiTheme="minorHAnsi" w:cstheme="minorHAnsi"/>
          <w:color w:val="000000"/>
          <w:sz w:val="40"/>
          <w:szCs w:val="40"/>
          <w:lang w:val="es-ES"/>
        </w:rPr>
      </w:pPr>
    </w:p>
    <w:p w14:paraId="4674801F" w14:textId="77777777" w:rsidR="00F04B5D" w:rsidRPr="004B16E7" w:rsidRDefault="00F04B5D">
      <w:pPr>
        <w:rPr>
          <w:lang w:val="es-ES"/>
        </w:rPr>
      </w:pPr>
    </w:p>
    <w:sectPr w:rsidR="00F04B5D" w:rsidRPr="004B16E7" w:rsidSect="004B16E7">
      <w:headerReference w:type="default" r:id="rId7"/>
      <w:footerReference w:type="even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21BB09" w14:textId="77777777" w:rsidR="00A93B57" w:rsidRDefault="00A93B57" w:rsidP="004B16E7">
      <w:r>
        <w:separator/>
      </w:r>
    </w:p>
  </w:endnote>
  <w:endnote w:type="continuationSeparator" w:id="0">
    <w:p w14:paraId="2E25152B" w14:textId="77777777" w:rsidR="00A93B57" w:rsidRDefault="00A93B57" w:rsidP="004B1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45113293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0DBEFFA" w14:textId="43E45FE5" w:rsidR="004B16E7" w:rsidRDefault="004B16E7" w:rsidP="00A769F9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6C29867" w14:textId="77777777" w:rsidR="004B16E7" w:rsidRDefault="004B16E7" w:rsidP="004B16E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1576656558"/>
      <w:docPartObj>
        <w:docPartGallery w:val="Page Numbers (Bottom of Page)"/>
        <w:docPartUnique/>
      </w:docPartObj>
    </w:sdtPr>
    <w:sdtEndPr>
      <w:rPr>
        <w:rStyle w:val="Nmerodepgina"/>
        <w:sz w:val="22"/>
        <w:szCs w:val="22"/>
      </w:rPr>
    </w:sdtEndPr>
    <w:sdtContent>
      <w:p w14:paraId="77CD48E2" w14:textId="630AEAD1" w:rsidR="004B16E7" w:rsidRPr="004B16E7" w:rsidRDefault="004B16E7" w:rsidP="00A769F9">
        <w:pPr>
          <w:pStyle w:val="Piedepgina"/>
          <w:framePr w:wrap="none" w:vAnchor="text" w:hAnchor="margin" w:xAlign="right" w:y="1"/>
          <w:rPr>
            <w:rStyle w:val="Nmerodepgina"/>
            <w:sz w:val="22"/>
            <w:szCs w:val="22"/>
          </w:rPr>
        </w:pPr>
        <w:r w:rsidRPr="004B16E7">
          <w:rPr>
            <w:rStyle w:val="Nmerodepgina"/>
            <w:sz w:val="22"/>
            <w:szCs w:val="22"/>
          </w:rPr>
          <w:fldChar w:fldCharType="begin"/>
        </w:r>
        <w:r w:rsidRPr="004B16E7">
          <w:rPr>
            <w:rStyle w:val="Nmerodepgina"/>
            <w:sz w:val="22"/>
            <w:szCs w:val="22"/>
          </w:rPr>
          <w:instrText xml:space="preserve"> PAGE </w:instrText>
        </w:r>
        <w:r w:rsidRPr="004B16E7">
          <w:rPr>
            <w:rStyle w:val="Nmerodepgina"/>
            <w:sz w:val="22"/>
            <w:szCs w:val="22"/>
          </w:rPr>
          <w:fldChar w:fldCharType="separate"/>
        </w:r>
        <w:r w:rsidRPr="004B16E7">
          <w:rPr>
            <w:rStyle w:val="Nmerodepgina"/>
            <w:noProof/>
            <w:sz w:val="22"/>
            <w:szCs w:val="22"/>
          </w:rPr>
          <w:t>1</w:t>
        </w:r>
        <w:r w:rsidRPr="004B16E7">
          <w:rPr>
            <w:rStyle w:val="Nmerodepgina"/>
            <w:sz w:val="22"/>
            <w:szCs w:val="22"/>
          </w:rPr>
          <w:fldChar w:fldCharType="end"/>
        </w:r>
      </w:p>
    </w:sdtContent>
  </w:sdt>
  <w:p w14:paraId="6D33B919" w14:textId="6523A687" w:rsidR="004B16E7" w:rsidRPr="004B16E7" w:rsidRDefault="004B16E7" w:rsidP="004B16E7">
    <w:pPr>
      <w:pStyle w:val="Piedepgina"/>
      <w:ind w:right="360"/>
      <w:rPr>
        <w:sz w:val="22"/>
        <w:szCs w:val="22"/>
        <w:u w:val="single"/>
      </w:rPr>
    </w:pPr>
    <w:r>
      <w:rPr>
        <w:sz w:val="22"/>
        <w:szCs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39401" w14:textId="77777777" w:rsidR="00A93B57" w:rsidRDefault="00A93B57" w:rsidP="004B16E7">
      <w:r>
        <w:separator/>
      </w:r>
    </w:p>
  </w:footnote>
  <w:footnote w:type="continuationSeparator" w:id="0">
    <w:p w14:paraId="0150B15C" w14:textId="77777777" w:rsidR="00A93B57" w:rsidRDefault="00A93B57" w:rsidP="004B16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2D73ED" w14:textId="370728F7" w:rsidR="004B16E7" w:rsidRPr="004B16E7" w:rsidRDefault="004B16E7">
    <w:pPr>
      <w:pStyle w:val="Encabezado"/>
      <w:rPr>
        <w:sz w:val="22"/>
        <w:szCs w:val="22"/>
        <w:u w:val="single"/>
        <w:lang w:val="es-ES"/>
      </w:rPr>
    </w:pPr>
    <w:r>
      <w:rPr>
        <w:sz w:val="22"/>
        <w:szCs w:val="22"/>
        <w:u w:val="single"/>
        <w:lang w:val="es-ES"/>
      </w:rPr>
      <w:t>“Echa Un Poco De Leña Al Fuego”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B4E79"/>
    <w:multiLevelType w:val="hybridMultilevel"/>
    <w:tmpl w:val="794CEF32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9052EAC"/>
    <w:multiLevelType w:val="hybridMultilevel"/>
    <w:tmpl w:val="9D3EDF0A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CE91F9C"/>
    <w:multiLevelType w:val="hybridMultilevel"/>
    <w:tmpl w:val="6D84DC9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30257A"/>
    <w:multiLevelType w:val="hybridMultilevel"/>
    <w:tmpl w:val="6D84DC9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876FEB"/>
    <w:multiLevelType w:val="hybridMultilevel"/>
    <w:tmpl w:val="B39CE1FC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6E4B0C2D"/>
    <w:multiLevelType w:val="hybridMultilevel"/>
    <w:tmpl w:val="7F0EDEC8"/>
    <w:lvl w:ilvl="0" w:tplc="080A0011">
      <w:start w:val="1"/>
      <w:numFmt w:val="decimal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8954DC6"/>
    <w:multiLevelType w:val="hybridMultilevel"/>
    <w:tmpl w:val="B39CE1FC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6E7"/>
    <w:rsid w:val="004B16E7"/>
    <w:rsid w:val="004C1914"/>
    <w:rsid w:val="009F0EAA"/>
    <w:rsid w:val="00A10FB7"/>
    <w:rsid w:val="00A93B57"/>
    <w:rsid w:val="00AD7B1C"/>
    <w:rsid w:val="00E31218"/>
    <w:rsid w:val="00EC26CA"/>
    <w:rsid w:val="00F0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7A8BE4"/>
  <w15:chartTrackingRefBased/>
  <w15:docId w15:val="{7CF24DE2-47BF-034D-87BD-E9D5049A9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16E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4B16E7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4B16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16E7"/>
  </w:style>
  <w:style w:type="paragraph" w:styleId="Piedepgina">
    <w:name w:val="footer"/>
    <w:basedOn w:val="Normal"/>
    <w:link w:val="PiedepginaCar"/>
    <w:uiPriority w:val="99"/>
    <w:unhideWhenUsed/>
    <w:rsid w:val="004B16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16E7"/>
  </w:style>
  <w:style w:type="character" w:styleId="Nmerodepgina">
    <w:name w:val="page number"/>
    <w:basedOn w:val="Fuentedeprrafopredeter"/>
    <w:uiPriority w:val="99"/>
    <w:semiHidden/>
    <w:unhideWhenUsed/>
    <w:rsid w:val="004B16E7"/>
  </w:style>
  <w:style w:type="paragraph" w:styleId="Textodeglobo">
    <w:name w:val="Balloon Text"/>
    <w:basedOn w:val="Normal"/>
    <w:link w:val="TextodegloboCar"/>
    <w:uiPriority w:val="99"/>
    <w:semiHidden/>
    <w:unhideWhenUsed/>
    <w:rsid w:val="00E31218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121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6</Pages>
  <Words>936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2022-04-08T17:16:00Z</cp:lastPrinted>
  <dcterms:created xsi:type="dcterms:W3CDTF">2022-04-08T16:55:00Z</dcterms:created>
  <dcterms:modified xsi:type="dcterms:W3CDTF">2022-04-14T11:34:00Z</dcterms:modified>
</cp:coreProperties>
</file>